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B0" w:rsidRDefault="003961B0" w:rsidP="003961B0">
      <w:pPr>
        <w:tabs>
          <w:tab w:val="left" w:pos="709"/>
        </w:tabs>
        <w:suppressAutoHyphens/>
        <w:autoSpaceDN w:val="0"/>
        <w:spacing w:line="276" w:lineRule="atLeast"/>
        <w:ind w:left="-284"/>
        <w:textAlignment w:val="baseline"/>
        <w:rPr>
          <w:rFonts w:ascii="Times New Roman" w:eastAsia="Lucida Sans Unicode" w:hAnsi="Times New Roman" w:cs="Times New Roman"/>
          <w:b/>
          <w:color w:val="00000A"/>
          <w:kern w:val="3"/>
          <w:sz w:val="28"/>
          <w:szCs w:val="28"/>
        </w:rPr>
      </w:pPr>
    </w:p>
    <w:p w:rsidR="003961B0" w:rsidRPr="003961B0" w:rsidRDefault="003961B0" w:rsidP="003961B0">
      <w:pPr>
        <w:tabs>
          <w:tab w:val="left" w:pos="709"/>
        </w:tabs>
        <w:suppressAutoHyphens/>
        <w:autoSpaceDN w:val="0"/>
        <w:spacing w:line="276" w:lineRule="atLeast"/>
        <w:ind w:left="-284"/>
        <w:textAlignment w:val="baseline"/>
        <w:rPr>
          <w:rFonts w:ascii="Times New Roman" w:eastAsia="Lucida Sans Unicode" w:hAnsi="Times New Roman" w:cs="Times New Roman"/>
          <w:color w:val="00000A"/>
          <w:kern w:val="3"/>
          <w:sz w:val="28"/>
          <w:szCs w:val="28"/>
        </w:rPr>
      </w:pPr>
      <w:bookmarkStart w:id="0" w:name="_GoBack"/>
      <w:bookmarkEnd w:id="0"/>
      <w:r w:rsidRPr="003961B0">
        <w:rPr>
          <w:rFonts w:ascii="Times New Roman" w:eastAsia="Lucida Sans Unicode" w:hAnsi="Times New Roman" w:cs="Times New Roman"/>
          <w:b/>
          <w:color w:val="00000A"/>
          <w:kern w:val="3"/>
          <w:sz w:val="28"/>
          <w:szCs w:val="28"/>
        </w:rPr>
        <w:t xml:space="preserve">Прайс- лист на </w:t>
      </w:r>
      <w:proofErr w:type="spellStart"/>
      <w:r w:rsidRPr="003961B0">
        <w:rPr>
          <w:rFonts w:ascii="Times New Roman" w:eastAsia="Lucida Sans Unicode" w:hAnsi="Times New Roman" w:cs="Times New Roman"/>
          <w:b/>
          <w:color w:val="00000A"/>
          <w:kern w:val="3"/>
          <w:sz w:val="28"/>
          <w:szCs w:val="28"/>
        </w:rPr>
        <w:t>б</w:t>
      </w:r>
      <w:r w:rsidRPr="003961B0">
        <w:rPr>
          <w:rFonts w:ascii="Times New Roman" w:eastAsia="Lucida Sans Unicode" w:hAnsi="Times New Roman" w:cs="Times New Roman"/>
          <w:b/>
          <w:color w:val="00000A"/>
          <w:kern w:val="3"/>
          <w:sz w:val="28"/>
          <w:szCs w:val="28"/>
        </w:rPr>
        <w:t>етоносмесители</w:t>
      </w:r>
      <w:proofErr w:type="spellEnd"/>
      <w:r w:rsidRPr="003961B0">
        <w:rPr>
          <w:rFonts w:ascii="Times New Roman" w:eastAsia="Lucida Sans Unicode" w:hAnsi="Times New Roman" w:cs="Times New Roman"/>
          <w:b/>
          <w:color w:val="00000A"/>
          <w:kern w:val="3"/>
          <w:sz w:val="28"/>
          <w:szCs w:val="28"/>
        </w:rPr>
        <w:t xml:space="preserve"> принудительного действия</w:t>
      </w:r>
      <w:r w:rsidRPr="003961B0">
        <w:rPr>
          <w:rFonts w:ascii="Times New Roman" w:eastAsia="Lucida Sans Unicode" w:hAnsi="Times New Roman" w:cs="Times New Roman"/>
          <w:b/>
          <w:color w:val="00000A"/>
          <w:kern w:val="3"/>
          <w:sz w:val="28"/>
          <w:szCs w:val="28"/>
        </w:rPr>
        <w:t xml:space="preserve"> </w:t>
      </w:r>
      <w:bookmarkStart w:id="1" w:name="_Hlk510083350"/>
      <w:r w:rsidRPr="003961B0">
        <w:rPr>
          <w:rFonts w:ascii="Times New Roman" w:eastAsia="Lucida Sans Unicode" w:hAnsi="Times New Roman" w:cs="Times New Roman"/>
          <w:b/>
          <w:color w:val="00000A"/>
          <w:kern w:val="3"/>
          <w:sz w:val="28"/>
          <w:szCs w:val="28"/>
        </w:rPr>
        <w:t>от 1.04.2018г.</w:t>
      </w:r>
    </w:p>
    <w:tbl>
      <w:tblPr>
        <w:tblW w:w="9571" w:type="dxa"/>
        <w:tblInd w:w="-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4"/>
        <w:gridCol w:w="4884"/>
        <w:gridCol w:w="2243"/>
      </w:tblGrid>
      <w:tr w:rsidR="003961B0" w:rsidRPr="003961B0" w:rsidTr="000B67A2">
        <w:trPr>
          <w:trHeight w:val="323"/>
        </w:trPr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"/>
          <w:p w:rsidR="003961B0" w:rsidRPr="003961B0" w:rsidRDefault="003961B0" w:rsidP="003961B0">
            <w:pPr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lang w:eastAsia="ru-RU"/>
              </w:rPr>
              <w:t>Наименование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lang w:eastAsia="ru-RU"/>
              </w:rPr>
              <w:t>Характеристика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lang w:eastAsia="ru-RU"/>
              </w:rPr>
              <w:t>Цена (</w:t>
            </w:r>
            <w:proofErr w:type="spellStart"/>
            <w:r w:rsidRPr="003961B0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lang w:eastAsia="ru-RU"/>
              </w:rPr>
              <w:t>руб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lang w:eastAsia="ru-RU"/>
              </w:rPr>
              <w:t>)</w:t>
            </w:r>
          </w:p>
        </w:tc>
      </w:tr>
      <w:tr w:rsidR="003961B0" w:rsidRPr="003961B0" w:rsidTr="000B67A2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НО - 1510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</w:pPr>
            <w:proofErr w:type="spell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Загр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 50л, масса 230 кг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82 000</w:t>
            </w:r>
          </w:p>
        </w:tc>
      </w:tr>
      <w:tr w:rsidR="003961B0" w:rsidRPr="003961B0" w:rsidTr="000B67A2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БС-М220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</w:pPr>
            <w:proofErr w:type="spell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Загр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 200л, масса 330 кг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97 000</w:t>
            </w:r>
          </w:p>
        </w:tc>
      </w:tr>
      <w:tr w:rsidR="003961B0" w:rsidRPr="003961B0" w:rsidTr="000B67A2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БС-М220Н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</w:pPr>
            <w:proofErr w:type="spell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Загр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 200л, масса 360 кг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100 000</w:t>
            </w:r>
          </w:p>
        </w:tc>
      </w:tr>
      <w:tr w:rsidR="003961B0" w:rsidRPr="003961B0" w:rsidTr="000B67A2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СБ-80-04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</w:pPr>
            <w:proofErr w:type="spell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Загр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 250л, масса 550 кг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165 000</w:t>
            </w:r>
          </w:p>
        </w:tc>
      </w:tr>
      <w:tr w:rsidR="003961B0" w:rsidRPr="003961B0" w:rsidTr="000B67A2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БС-М1000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</w:pPr>
            <w:proofErr w:type="spell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Загр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 310, масса 380 кг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105 000</w:t>
            </w:r>
          </w:p>
        </w:tc>
      </w:tr>
      <w:tr w:rsidR="003961B0" w:rsidRPr="003961B0" w:rsidTr="000B67A2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СБ -80-06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</w:pPr>
            <w:proofErr w:type="spell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Загр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 375л, масса 800 кг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207 000</w:t>
            </w:r>
          </w:p>
        </w:tc>
      </w:tr>
      <w:tr w:rsidR="003961B0" w:rsidRPr="003961B0" w:rsidTr="000B67A2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СБ –80-08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</w:pPr>
            <w:proofErr w:type="spell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Загр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 500л, масса 1300 кг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273 000</w:t>
            </w:r>
          </w:p>
        </w:tc>
      </w:tr>
      <w:tr w:rsidR="003961B0" w:rsidRPr="003961B0" w:rsidTr="000B67A2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БС-М245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</w:pPr>
            <w:proofErr w:type="spell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Загр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 570, масса 530 кг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122 000</w:t>
            </w:r>
          </w:p>
        </w:tc>
      </w:tr>
    </w:tbl>
    <w:p w:rsidR="003961B0" w:rsidRDefault="003961B0" w:rsidP="003961B0">
      <w:pPr>
        <w:shd w:val="clear" w:color="auto" w:fill="FFFFFF"/>
        <w:tabs>
          <w:tab w:val="left" w:pos="709"/>
        </w:tabs>
        <w:suppressAutoHyphens/>
        <w:autoSpaceDN w:val="0"/>
        <w:spacing w:after="0" w:line="270" w:lineRule="atLeast"/>
        <w:textAlignment w:val="baseline"/>
        <w:rPr>
          <w:rFonts w:ascii="Times New Roman" w:eastAsia="Lucida Sans Unicode" w:hAnsi="Times New Roman" w:cs="Times New Roman"/>
          <w:color w:val="00000A"/>
          <w:kern w:val="3"/>
          <w:lang w:val="en-US"/>
        </w:rPr>
      </w:pPr>
    </w:p>
    <w:p w:rsidR="003961B0" w:rsidRDefault="003961B0" w:rsidP="003961B0">
      <w:pPr>
        <w:shd w:val="clear" w:color="auto" w:fill="FFFFFF"/>
        <w:tabs>
          <w:tab w:val="left" w:pos="709"/>
        </w:tabs>
        <w:suppressAutoHyphens/>
        <w:autoSpaceDN w:val="0"/>
        <w:spacing w:after="0" w:line="270" w:lineRule="atLeast"/>
        <w:textAlignment w:val="baseline"/>
        <w:rPr>
          <w:rFonts w:ascii="Times New Roman" w:eastAsia="Lucida Sans Unicode" w:hAnsi="Times New Roman" w:cs="Times New Roman"/>
          <w:color w:val="00000A"/>
          <w:kern w:val="3"/>
          <w:lang w:val="en-US"/>
        </w:rPr>
      </w:pPr>
    </w:p>
    <w:p w:rsidR="003961B0" w:rsidRPr="003961B0" w:rsidRDefault="003961B0" w:rsidP="003961B0">
      <w:pPr>
        <w:shd w:val="clear" w:color="auto" w:fill="FFFFFF"/>
        <w:tabs>
          <w:tab w:val="left" w:pos="709"/>
        </w:tabs>
        <w:suppressAutoHyphens/>
        <w:autoSpaceDN w:val="0"/>
        <w:spacing w:after="0" w:line="270" w:lineRule="atLeast"/>
        <w:textAlignment w:val="baseline"/>
        <w:rPr>
          <w:rFonts w:ascii="Times New Roman" w:eastAsia="Lucida Sans Unicode" w:hAnsi="Times New Roman" w:cs="Times New Roman"/>
          <w:color w:val="00000A"/>
          <w:kern w:val="3"/>
          <w:lang w:val="en-US"/>
        </w:rPr>
      </w:pPr>
    </w:p>
    <w:p w:rsidR="003961B0" w:rsidRPr="003961B0" w:rsidRDefault="003961B0" w:rsidP="003961B0">
      <w:pPr>
        <w:tabs>
          <w:tab w:val="left" w:pos="709"/>
        </w:tabs>
        <w:suppressAutoHyphens/>
        <w:autoSpaceDN w:val="0"/>
        <w:spacing w:line="276" w:lineRule="atLeast"/>
        <w:ind w:left="-284"/>
        <w:textAlignment w:val="baseline"/>
        <w:rPr>
          <w:rFonts w:ascii="Times New Roman" w:eastAsia="Lucida Sans Unicode" w:hAnsi="Times New Roman" w:cs="Times New Roman"/>
          <w:color w:val="00000A"/>
          <w:kern w:val="3"/>
          <w:sz w:val="28"/>
          <w:szCs w:val="28"/>
        </w:rPr>
      </w:pPr>
      <w:r w:rsidRPr="003961B0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Прайс-лист на </w:t>
      </w:r>
      <w:proofErr w:type="spellStart"/>
      <w:r w:rsidRPr="003961B0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б</w:t>
      </w:r>
      <w:r w:rsidRPr="003961B0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етоносмесители</w:t>
      </w:r>
      <w:proofErr w:type="spellEnd"/>
      <w:r w:rsidRPr="003961B0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 xml:space="preserve"> гравитационные </w:t>
      </w:r>
      <w:r w:rsidRPr="003961B0">
        <w:rPr>
          <w:rFonts w:ascii="Times New Roman" w:eastAsia="Lucida Sans Unicode" w:hAnsi="Times New Roman" w:cs="Times New Roman"/>
          <w:b/>
          <w:color w:val="00000A"/>
          <w:kern w:val="3"/>
          <w:sz w:val="28"/>
          <w:szCs w:val="28"/>
        </w:rPr>
        <w:t>от 1.04.2018г.</w:t>
      </w:r>
    </w:p>
    <w:tbl>
      <w:tblPr>
        <w:tblW w:w="9571" w:type="dxa"/>
        <w:tblInd w:w="-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4"/>
        <w:gridCol w:w="4884"/>
        <w:gridCol w:w="2243"/>
      </w:tblGrid>
      <w:tr w:rsidR="003961B0" w:rsidRPr="003961B0" w:rsidTr="000B67A2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lang w:eastAsia="ru-RU"/>
              </w:rPr>
              <w:t>Наименование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lang w:eastAsia="ru-RU"/>
              </w:rPr>
              <w:t>Характеристика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lang w:eastAsia="ru-RU"/>
              </w:rPr>
              <w:t>Цена (</w:t>
            </w:r>
            <w:proofErr w:type="spellStart"/>
            <w:r w:rsidRPr="003961B0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lang w:eastAsia="ru-RU"/>
              </w:rPr>
              <w:t>руб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lang w:eastAsia="ru-RU"/>
              </w:rPr>
              <w:t>)</w:t>
            </w:r>
          </w:p>
        </w:tc>
      </w:tr>
      <w:tr w:rsidR="003961B0" w:rsidRPr="003961B0" w:rsidTr="000B67A2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СБР-100/220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proofErr w:type="spell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Загр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 100л, </w:t>
            </w:r>
            <w:proofErr w:type="spell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вых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 40л, масса = 48 кг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13 000</w:t>
            </w:r>
          </w:p>
        </w:tc>
      </w:tr>
      <w:tr w:rsidR="003961B0" w:rsidRPr="003961B0" w:rsidTr="000B67A2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СБР-120/220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proofErr w:type="spell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Загр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 120л, </w:t>
            </w:r>
            <w:proofErr w:type="spell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вых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 50л, масса = 50 кг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13 500</w:t>
            </w:r>
          </w:p>
        </w:tc>
      </w:tr>
      <w:tr w:rsidR="003961B0" w:rsidRPr="003961B0" w:rsidTr="000B67A2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СБР-132а/220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proofErr w:type="spell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Загр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=110л, </w:t>
            </w:r>
            <w:proofErr w:type="spell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вых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 67</w:t>
            </w:r>
            <w:proofErr w:type="gram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л,  масса</w:t>
            </w:r>
            <w:proofErr w:type="gram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 56 кг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14 000</w:t>
            </w:r>
          </w:p>
        </w:tc>
      </w:tr>
      <w:tr w:rsidR="003961B0" w:rsidRPr="003961B0" w:rsidTr="000B67A2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СБР-132н/220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proofErr w:type="spell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Загр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 110л, </w:t>
            </w:r>
            <w:proofErr w:type="spell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вых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 67л, масса = 47кг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14 400</w:t>
            </w:r>
          </w:p>
        </w:tc>
      </w:tr>
      <w:tr w:rsidR="003961B0" w:rsidRPr="003961B0" w:rsidTr="000B67A2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СБР-150/220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proofErr w:type="spell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Загр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 105л, </w:t>
            </w:r>
            <w:proofErr w:type="spell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вых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 80л, масса = 71 кг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17 300</w:t>
            </w:r>
          </w:p>
        </w:tc>
      </w:tr>
      <w:tr w:rsidR="003961B0" w:rsidRPr="003961B0" w:rsidTr="000B67A2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СБР-150/380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proofErr w:type="spell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Загр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 105л, </w:t>
            </w:r>
            <w:proofErr w:type="spell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вых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 80л, масса = 71 кг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17 900</w:t>
            </w:r>
          </w:p>
        </w:tc>
      </w:tr>
      <w:tr w:rsidR="003961B0" w:rsidRPr="003961B0" w:rsidTr="000B67A2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СБР-170/220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proofErr w:type="spell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Заг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р = 135л, </w:t>
            </w:r>
            <w:proofErr w:type="spell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вых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 100л, масса = 74 кг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20 100</w:t>
            </w:r>
          </w:p>
        </w:tc>
      </w:tr>
      <w:tr w:rsidR="003961B0" w:rsidRPr="003961B0" w:rsidTr="000B67A2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СБР-170/380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proofErr w:type="spell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Загр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 135</w:t>
            </w:r>
            <w:proofErr w:type="gram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л,вых</w:t>
            </w:r>
            <w:proofErr w:type="gram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=100л, масса =  74кг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20 600</w:t>
            </w:r>
          </w:p>
        </w:tc>
      </w:tr>
      <w:tr w:rsidR="003961B0" w:rsidRPr="003961B0" w:rsidTr="000B67A2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СБР-190/220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proofErr w:type="spell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Загр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 190л, </w:t>
            </w:r>
            <w:proofErr w:type="spell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вых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 110</w:t>
            </w:r>
            <w:proofErr w:type="gram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л,  масса</w:t>
            </w:r>
            <w:proofErr w:type="gram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 = 77 кг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22 000</w:t>
            </w:r>
          </w:p>
        </w:tc>
      </w:tr>
      <w:tr w:rsidR="003961B0" w:rsidRPr="003961B0" w:rsidTr="000B67A2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СБР-190/380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proofErr w:type="spell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Загр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 190</w:t>
            </w:r>
            <w:proofErr w:type="gram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л,вых</w:t>
            </w:r>
            <w:proofErr w:type="gram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 110л,  масса =  77 кг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22 200</w:t>
            </w:r>
          </w:p>
        </w:tc>
      </w:tr>
      <w:tr w:rsidR="003961B0" w:rsidRPr="003961B0" w:rsidTr="000B67A2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СБР-260/220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proofErr w:type="spell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Загр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=200</w:t>
            </w:r>
            <w:proofErr w:type="gram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л,вых</w:t>
            </w:r>
            <w:proofErr w:type="gram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 150л, масса =  150 кг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45 600</w:t>
            </w:r>
          </w:p>
        </w:tc>
      </w:tr>
      <w:tr w:rsidR="003961B0" w:rsidRPr="003961B0" w:rsidTr="000B67A2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СБР-260/380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proofErr w:type="spell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Загр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 200л, </w:t>
            </w:r>
            <w:proofErr w:type="spell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вых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=150л, масса </w:t>
            </w:r>
            <w:proofErr w:type="gram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=  150</w:t>
            </w:r>
            <w:proofErr w:type="gram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кг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45 800</w:t>
            </w:r>
          </w:p>
        </w:tc>
      </w:tr>
      <w:tr w:rsidR="003961B0" w:rsidRPr="003961B0" w:rsidTr="000B67A2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СБР-440/380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proofErr w:type="spell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Загр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 320л, </w:t>
            </w:r>
            <w:proofErr w:type="spell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вых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=200</w:t>
            </w:r>
            <w:proofErr w:type="gram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л,  масса</w:t>
            </w:r>
            <w:proofErr w:type="gram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 288 кг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87 400</w:t>
            </w:r>
          </w:p>
        </w:tc>
      </w:tr>
      <w:tr w:rsidR="003961B0" w:rsidRPr="003961B0" w:rsidTr="000B67A2"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СБР-500/380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proofErr w:type="spell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Загр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 xml:space="preserve"> =420л, </w:t>
            </w:r>
            <w:proofErr w:type="spell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вых</w:t>
            </w:r>
            <w:proofErr w:type="spell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=270</w:t>
            </w:r>
            <w:proofErr w:type="gramStart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л,  масса</w:t>
            </w:r>
            <w:proofErr w:type="gramEnd"/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= 295 кг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B0" w:rsidRPr="003961B0" w:rsidRDefault="003961B0" w:rsidP="003961B0">
            <w:pPr>
              <w:shd w:val="clear" w:color="auto" w:fill="FFFFFF"/>
              <w:tabs>
                <w:tab w:val="left" w:pos="709"/>
              </w:tabs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color w:val="00000A"/>
                <w:kern w:val="3"/>
              </w:rPr>
            </w:pPr>
            <w:r w:rsidRPr="003961B0">
              <w:rPr>
                <w:rFonts w:ascii="Times New Roman" w:eastAsia="Times New Roman" w:hAnsi="Times New Roman" w:cs="Times New Roman"/>
                <w:color w:val="00000A"/>
                <w:kern w:val="3"/>
                <w:lang w:eastAsia="ru-RU"/>
              </w:rPr>
              <w:t>95 400</w:t>
            </w:r>
          </w:p>
        </w:tc>
      </w:tr>
    </w:tbl>
    <w:p w:rsidR="003961B0" w:rsidRPr="003961B0" w:rsidRDefault="003961B0" w:rsidP="003961B0">
      <w:pPr>
        <w:tabs>
          <w:tab w:val="left" w:pos="709"/>
        </w:tabs>
        <w:suppressAutoHyphens/>
        <w:autoSpaceDN w:val="0"/>
        <w:spacing w:line="276" w:lineRule="atLeast"/>
        <w:textAlignment w:val="baseline"/>
        <w:rPr>
          <w:rFonts w:ascii="Times New Roman" w:eastAsia="Lucida Sans Unicode" w:hAnsi="Times New Roman" w:cs="Times New Roman"/>
          <w:color w:val="00000A"/>
          <w:kern w:val="3"/>
          <w:lang w:val="en-US"/>
        </w:rPr>
      </w:pPr>
    </w:p>
    <w:p w:rsidR="003961B0" w:rsidRPr="003961B0" w:rsidRDefault="003961B0" w:rsidP="003961B0">
      <w:pPr>
        <w:widowControl w:val="0"/>
        <w:tabs>
          <w:tab w:val="left" w:pos="-284"/>
        </w:tabs>
        <w:suppressAutoHyphens/>
        <w:autoSpaceDN w:val="0"/>
        <w:spacing w:after="0"/>
        <w:ind w:hanging="284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3961B0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zh-CN" w:bidi="hi-IN"/>
        </w:rPr>
        <w:t>Режим работы офиса:</w:t>
      </w:r>
      <w:r w:rsidRPr="003961B0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понедельник – пятница 9.00 - 17.30, суббота 10.00 – 14.00.</w:t>
      </w:r>
    </w:p>
    <w:p w:rsidR="003961B0" w:rsidRPr="003961B0" w:rsidRDefault="003961B0" w:rsidP="003961B0">
      <w:pPr>
        <w:widowControl w:val="0"/>
        <w:tabs>
          <w:tab w:val="left" w:pos="-284"/>
        </w:tabs>
        <w:suppressAutoHyphens/>
        <w:autoSpaceDN w:val="0"/>
        <w:ind w:left="-284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3961B0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Если Вы не можете подъехать к нам в рабочее время, мы встретимся с вами в любое удобное для вас время, заранее согласовав это по телефону.</w:t>
      </w:r>
    </w:p>
    <w:p w:rsidR="00712B95" w:rsidRPr="00A44669" w:rsidRDefault="00712B95" w:rsidP="00A44669"/>
    <w:sectPr w:rsidR="00712B95" w:rsidRPr="00A44669" w:rsidSect="00C17001">
      <w:headerReference w:type="even" r:id="rId8"/>
      <w:headerReference w:type="default" r:id="rId9"/>
      <w:footerReference w:type="default" r:id="rId10"/>
      <w:headerReference w:type="first" r:id="rId11"/>
      <w:pgSz w:w="12134" w:h="17067" w:code="9"/>
      <w:pgMar w:top="1134" w:right="1134" w:bottom="1134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2C0" w:rsidRDefault="003762C0" w:rsidP="0067011D">
      <w:pPr>
        <w:spacing w:after="0" w:line="240" w:lineRule="auto"/>
      </w:pPr>
      <w:r>
        <w:separator/>
      </w:r>
    </w:p>
  </w:endnote>
  <w:endnote w:type="continuationSeparator" w:id="0">
    <w:p w:rsidR="003762C0" w:rsidRDefault="003762C0" w:rsidP="0067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B88" w:rsidRDefault="00D03B88">
    <w:pPr>
      <w:pStyle w:val="a5"/>
    </w:pPr>
    <w:r w:rsidRPr="00D03B88">
      <w:rPr>
        <w:noProof/>
      </w:rPr>
      <w:drawing>
        <wp:inline distT="0" distB="0" distL="0" distR="0">
          <wp:extent cx="6857365" cy="239380"/>
          <wp:effectExtent l="0" t="0" r="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231" cy="405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2C0" w:rsidRDefault="003762C0" w:rsidP="0067011D">
      <w:pPr>
        <w:spacing w:after="0" w:line="240" w:lineRule="auto"/>
      </w:pPr>
      <w:r>
        <w:separator/>
      </w:r>
    </w:p>
  </w:footnote>
  <w:footnote w:type="continuationSeparator" w:id="0">
    <w:p w:rsidR="003762C0" w:rsidRDefault="003762C0" w:rsidP="0067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329" w:rsidRDefault="003762C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60" o:spid="_x0000_s2071" type="#_x0000_t75" style="position:absolute;margin-left:0;margin-top:0;width:606.25pt;height:852.95pt;z-index:-251658240;mso-position-horizontal:center;mso-position-horizontal-relative:margin;mso-position-vertical:center;mso-position-vertical-relative:margin" o:allowincell="f">
          <v:imagedata r:id="rId1" o:title="flagfon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11761" w:type="dxa"/>
      <w:tblInd w:w="-7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01"/>
      <w:gridCol w:w="4660"/>
    </w:tblGrid>
    <w:tr w:rsidR="0067011D" w:rsidRPr="003961B0" w:rsidTr="00C12FC3">
      <w:trPr>
        <w:trHeight w:val="2104"/>
      </w:trPr>
      <w:tc>
        <w:tcPr>
          <w:tcW w:w="7101" w:type="dxa"/>
        </w:tcPr>
        <w:p w:rsidR="002B7DD7" w:rsidRPr="00421B1C" w:rsidRDefault="00C12FC3" w:rsidP="00BC4ED5">
          <w:pPr>
            <w:pStyle w:val="a3"/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CCC8D32" wp14:editId="6E5166F7">
                    <wp:simplePos x="0" y="0"/>
                    <wp:positionH relativeFrom="column">
                      <wp:posOffset>4353559</wp:posOffset>
                    </wp:positionH>
                    <wp:positionV relativeFrom="paragraph">
                      <wp:posOffset>380999</wp:posOffset>
                    </wp:positionV>
                    <wp:extent cx="9525" cy="752475"/>
                    <wp:effectExtent l="0" t="0" r="28575" b="28575"/>
                    <wp:wrapNone/>
                    <wp:docPr id="4" name="Прямая соединительная линия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9525" cy="7524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9D2ED9A" id="Прямая соединительная линия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8pt,30pt" to="343.5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6b7wEAAOUDAAAOAAAAZHJzL2Uyb0RvYy54bWysU82O0zAQviPxDpbvNGnVsmzUdA+7gguC&#10;ir+717EbC//JNk17A85IfQReYQ8grbQLz5C8EWMnDYgfCSEu1tgz3zfzzYyXZzsl0ZY5L4wu8XSS&#10;Y8Q0NZXQmxK/fPHw3gOMfCC6ItJoVuI98/hsdffOsrEFm5nayIo5BCTaF40tcR2CLbLM05op4ifG&#10;Mg1ObpwiAa5uk1WONMCuZDbL8/tZY1xlnaHMe3i96J14lfg5ZzQ85dyzgGSJobaQTpfOy3hmqyUp&#10;No7YWtChDPIPVSgiNCQdqS5IIOiNE79QKUGd8YaHCTUqM5wLypIGUDPNf1LzvCaWJS3QHG/HNvn/&#10;R0ufbNcOiarEc4w0UTCi9mP3tju0t+1Vd0Ddu/Zr+7n91F63X9rr7j3YN90HsKOzvRmeD2geO9lY&#10;XwDhuV674ebt2sW27LhTiEthX8GSpEaBdLRLc9iPc2C7gCg8ni5mC4woOE4Ws/nJInJnPUkks86H&#10;R8woFI0SS6Fjk0hBto996EOPIYCLRfVlJCvsJYvBUj9jHIRDur6gtHLsXDq0JbAs1evpkDZFRggX&#10;Uo6gPKX8I2iIjTCW1vBvgWN0ymh0GIFKaON+lzXsjqXyPv6outcaZV+aap+GktoBu5QaOux9XNYf&#10;7wn+/XeuvgEAAP//AwBQSwMEFAAGAAgAAAAhAIQTQvnfAAAACgEAAA8AAABkcnMvZG93bnJldi54&#10;bWxMj0FOwzAQRfdI3MEaJDYVdVopiRXiVKgSG1gAhQM4sZtEtcchdlP39gwr2M1onv68X++Ss2wx&#10;cxg9StisM2AGO69H7CV8fT4/CGAhKtTKejQSribArrm9qVWl/QU/zHKIPaMQDJWSMMQ4VZyHbjBO&#10;hbWfDNLt6GenIq1zz/WsLhTuLN9mWcGdGpE+DGoy+8F0p8PZSXh5e19dt6lYfZd5u0+LsOk1WCnv&#10;79LTI7BoUvyD4Vef1KEhp9afUQdmJRQiLwilIaNOBBSi3ABriSxFDryp+f8KzQ8AAAD//wMAUEsB&#10;Ai0AFAAGAAgAAAAhALaDOJL+AAAA4QEAABMAAAAAAAAAAAAAAAAAAAAAAFtDb250ZW50X1R5cGVz&#10;XS54bWxQSwECLQAUAAYACAAAACEAOP0h/9YAAACUAQAACwAAAAAAAAAAAAAAAAAvAQAAX3JlbHMv&#10;LnJlbHNQSwECLQAUAAYACAAAACEAKlPOm+8BAADlAwAADgAAAAAAAAAAAAAAAAAuAgAAZHJzL2Uy&#10;b0RvYy54bWxQSwECLQAUAAYACAAAACEAhBNC+d8AAAAKAQAADwAAAAAAAAAAAAAAAABJBAAAZHJz&#10;L2Rvd25yZXYueG1sUEsFBgAAAAAEAAQA8wAAAFUFAAAAAA==&#10;" strokecolor="black [3040]"/>
                </w:pict>
              </mc:Fallback>
            </mc:AlternateContent>
          </w:r>
        </w:p>
      </w:tc>
      <w:tc>
        <w:tcPr>
          <w:tcW w:w="4660" w:type="dxa"/>
          <w:vAlign w:val="center"/>
        </w:tcPr>
        <w:p w:rsidR="004B38C4" w:rsidRDefault="004B38C4" w:rsidP="00421B1C">
          <w:pPr>
            <w:pStyle w:val="a3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D03B88" w:rsidRDefault="00D03B88" w:rsidP="00D03B88">
          <w:pPr>
            <w:pStyle w:val="a3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ООО «ПКФ «Флаг стоун Арт»</w:t>
          </w:r>
        </w:p>
        <w:p w:rsidR="00D03B88" w:rsidRDefault="00D03B88" w:rsidP="00D03B88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443067,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г.Самара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, ул. Авроры 137</w:t>
          </w:r>
        </w:p>
        <w:p w:rsidR="00D03B88" w:rsidRDefault="00D03B88" w:rsidP="00D03B88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Тел.: 8 (846) 264 14 80</w:t>
          </w:r>
        </w:p>
        <w:p w:rsidR="00D03B88" w:rsidRDefault="00D03B88" w:rsidP="00D03B88">
          <w:pPr>
            <w:pStyle w:val="a3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Моб</w:t>
          </w: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тел</w:t>
          </w: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.: 8 927 204 88 87, 8 927 707 28 77</w:t>
          </w:r>
        </w:p>
        <w:p w:rsidR="0067011D" w:rsidRPr="00D03B88" w:rsidRDefault="00D03B88" w:rsidP="00D03B88">
          <w:pPr>
            <w:pStyle w:val="a3"/>
            <w:ind w:left="-102"/>
            <w:rPr>
              <w:lang w:val="en-US"/>
            </w:rPr>
          </w:pPr>
          <w:r w:rsidRPr="00D03B88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 </w:t>
          </w: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e-mail: flagston@mail.ru   http://www.63plitka.ru</w:t>
          </w:r>
        </w:p>
      </w:tc>
    </w:tr>
  </w:tbl>
  <w:p w:rsidR="0067011D" w:rsidRPr="00D03B88" w:rsidRDefault="003762C0" w:rsidP="00421B1C">
    <w:pPr>
      <w:pStyle w:val="a3"/>
      <w:rPr>
        <w:lang w:val="en-US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61" o:spid="_x0000_s2072" type="#_x0000_t75" style="position:absolute;margin-left:-57.45pt;margin-top:-129.35pt;width:621.25pt;height:877.4pt;z-index:-251657216;mso-position-horizontal-relative:margin;mso-position-vertical-relative:margin" o:allowincell="f">
          <v:imagedata r:id="rId1" o:title="flagfon_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329" w:rsidRDefault="003762C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59" o:spid="_x0000_s2070" type="#_x0000_t75" style="position:absolute;margin-left:0;margin-top:0;width:606.25pt;height:852.95pt;z-index:-251659264;mso-position-horizontal:center;mso-position-horizontal-relative:margin;mso-position-vertical:center;mso-position-vertical-relative:margin" o:allowincell="f">
          <v:imagedata r:id="rId1" o:title="flagfon_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96994"/>
    <w:multiLevelType w:val="hybridMultilevel"/>
    <w:tmpl w:val="DDA240F8"/>
    <w:lvl w:ilvl="0" w:tplc="A64E9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11D"/>
    <w:rsid w:val="000453DF"/>
    <w:rsid w:val="000E37FE"/>
    <w:rsid w:val="001A3B0A"/>
    <w:rsid w:val="0028549B"/>
    <w:rsid w:val="002A7131"/>
    <w:rsid w:val="002B7DD7"/>
    <w:rsid w:val="003762C0"/>
    <w:rsid w:val="003961B0"/>
    <w:rsid w:val="003D2747"/>
    <w:rsid w:val="004204C5"/>
    <w:rsid w:val="00421B1C"/>
    <w:rsid w:val="004B38C4"/>
    <w:rsid w:val="005C7329"/>
    <w:rsid w:val="006543D9"/>
    <w:rsid w:val="0067011D"/>
    <w:rsid w:val="00704699"/>
    <w:rsid w:val="00712B95"/>
    <w:rsid w:val="00776C8D"/>
    <w:rsid w:val="007C75FE"/>
    <w:rsid w:val="00805179"/>
    <w:rsid w:val="0084610E"/>
    <w:rsid w:val="008A2A3E"/>
    <w:rsid w:val="008D0749"/>
    <w:rsid w:val="0095770A"/>
    <w:rsid w:val="009A7020"/>
    <w:rsid w:val="009E0D5F"/>
    <w:rsid w:val="00A44669"/>
    <w:rsid w:val="00A670EB"/>
    <w:rsid w:val="00B714DB"/>
    <w:rsid w:val="00B748D3"/>
    <w:rsid w:val="00BC4ED5"/>
    <w:rsid w:val="00C12FC3"/>
    <w:rsid w:val="00C13D6A"/>
    <w:rsid w:val="00C17001"/>
    <w:rsid w:val="00C21D2F"/>
    <w:rsid w:val="00C3549C"/>
    <w:rsid w:val="00C81522"/>
    <w:rsid w:val="00CE6AFF"/>
    <w:rsid w:val="00D03B88"/>
    <w:rsid w:val="00D76315"/>
    <w:rsid w:val="00E14A5C"/>
    <w:rsid w:val="00EE09C9"/>
    <w:rsid w:val="00F25E2E"/>
    <w:rsid w:val="00F3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56E0CFF0"/>
  <w15:docId w15:val="{ECC77D10-82E9-4E13-8F80-FEC7F94B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11D"/>
  </w:style>
  <w:style w:type="paragraph" w:styleId="a5">
    <w:name w:val="footer"/>
    <w:basedOn w:val="a"/>
    <w:link w:val="a6"/>
    <w:uiPriority w:val="99"/>
    <w:unhideWhenUsed/>
    <w:rsid w:val="00670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11D"/>
  </w:style>
  <w:style w:type="paragraph" w:styleId="a7">
    <w:name w:val="Balloon Text"/>
    <w:basedOn w:val="a"/>
    <w:link w:val="a8"/>
    <w:uiPriority w:val="99"/>
    <w:semiHidden/>
    <w:unhideWhenUsed/>
    <w:rsid w:val="006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11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7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7011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B38C4"/>
    <w:pPr>
      <w:widowControl w:val="0"/>
      <w:suppressAutoHyphens/>
      <w:ind w:left="720"/>
      <w:contextualSpacing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5BB22-8DFA-46D0-983A-84DBDD2E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username</dc:creator>
  <cp:lastModifiedBy>Oksana Sokolova</cp:lastModifiedBy>
  <cp:revision>12</cp:revision>
  <cp:lastPrinted>2018-03-21T13:09:00Z</cp:lastPrinted>
  <dcterms:created xsi:type="dcterms:W3CDTF">2018-03-22T06:35:00Z</dcterms:created>
  <dcterms:modified xsi:type="dcterms:W3CDTF">2018-03-29T06:42:00Z</dcterms:modified>
</cp:coreProperties>
</file>